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7345" w14:textId="54AA2769" w:rsidR="002346F7" w:rsidRDefault="004941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</w:t>
      </w:r>
      <w:r w:rsidR="00191BF3" w:rsidRPr="00191BF3">
        <w:rPr>
          <w:rFonts w:ascii="Times New Roman" w:hAnsi="Times New Roman" w:cs="Times New Roman"/>
          <w:sz w:val="28"/>
          <w:szCs w:val="28"/>
        </w:rPr>
        <w:t xml:space="preserve">ffering an examination at a non-scheduled time is </w:t>
      </w:r>
      <w:r w:rsidR="00191BF3">
        <w:rPr>
          <w:rFonts w:ascii="Times New Roman" w:hAnsi="Times New Roman" w:cs="Times New Roman"/>
          <w:sz w:val="28"/>
          <w:szCs w:val="28"/>
        </w:rPr>
        <w:t xml:space="preserve">a privilege </w:t>
      </w:r>
      <w:r w:rsidR="00191BF3" w:rsidRPr="00191BF3">
        <w:rPr>
          <w:rFonts w:ascii="Times New Roman" w:hAnsi="Times New Roman" w:cs="Times New Roman"/>
          <w:sz w:val="28"/>
          <w:szCs w:val="28"/>
        </w:rPr>
        <w:t>allowed on a case-by-case basis</w:t>
      </w:r>
      <w:r w:rsidR="00191BF3">
        <w:rPr>
          <w:rFonts w:ascii="Times New Roman" w:hAnsi="Times New Roman" w:cs="Times New Roman"/>
          <w:sz w:val="28"/>
          <w:szCs w:val="28"/>
        </w:rPr>
        <w:t xml:space="preserve">.  In accepting this privilege, </w:t>
      </w:r>
      <w:r>
        <w:rPr>
          <w:rFonts w:ascii="Times New Roman" w:hAnsi="Times New Roman" w:cs="Times New Roman"/>
          <w:sz w:val="28"/>
          <w:szCs w:val="28"/>
        </w:rPr>
        <w:t xml:space="preserve">we require </w:t>
      </w:r>
      <w:r w:rsidR="00191BF3">
        <w:rPr>
          <w:rFonts w:ascii="Times New Roman" w:hAnsi="Times New Roman" w:cs="Times New Roman"/>
          <w:sz w:val="28"/>
          <w:szCs w:val="28"/>
        </w:rPr>
        <w:t xml:space="preserve">you to assure that you </w:t>
      </w:r>
      <w:r w:rsidR="00891268">
        <w:rPr>
          <w:rFonts w:ascii="Times New Roman" w:hAnsi="Times New Roman" w:cs="Times New Roman"/>
          <w:sz w:val="28"/>
          <w:szCs w:val="28"/>
        </w:rPr>
        <w:t>will</w:t>
      </w:r>
      <w:r w:rsidR="00191BF3">
        <w:rPr>
          <w:rFonts w:ascii="Times New Roman" w:hAnsi="Times New Roman" w:cs="Times New Roman"/>
          <w:sz w:val="28"/>
          <w:szCs w:val="28"/>
        </w:rPr>
        <w:t xml:space="preserve"> not share information regardin</w:t>
      </w:r>
      <w:r w:rsidR="00891268">
        <w:rPr>
          <w:rFonts w:ascii="Times New Roman" w:hAnsi="Times New Roman" w:cs="Times New Roman"/>
          <w:sz w:val="28"/>
          <w:szCs w:val="28"/>
        </w:rPr>
        <w:t>g the assessment and that you did</w:t>
      </w:r>
      <w:r w:rsidR="00191BF3">
        <w:rPr>
          <w:rFonts w:ascii="Times New Roman" w:hAnsi="Times New Roman" w:cs="Times New Roman"/>
          <w:sz w:val="28"/>
          <w:szCs w:val="28"/>
        </w:rPr>
        <w:t xml:space="preserve"> not place yourself in a position to prematurely learn about the assessment, even if unintentionally.  Failure to meet these responsibilities constitute</w:t>
      </w:r>
      <w:r w:rsidR="00891268">
        <w:rPr>
          <w:rFonts w:ascii="Times New Roman" w:hAnsi="Times New Roman" w:cs="Times New Roman"/>
          <w:sz w:val="28"/>
          <w:szCs w:val="28"/>
        </w:rPr>
        <w:t>s</w:t>
      </w:r>
      <w:r w:rsidR="00191BF3">
        <w:rPr>
          <w:rFonts w:ascii="Times New Roman" w:hAnsi="Times New Roman" w:cs="Times New Roman"/>
          <w:sz w:val="28"/>
          <w:szCs w:val="28"/>
        </w:rPr>
        <w:t xml:space="preserve"> a breach of academic honesty </w:t>
      </w:r>
      <w:r w:rsidR="00891268">
        <w:rPr>
          <w:rFonts w:ascii="Times New Roman" w:hAnsi="Times New Roman" w:cs="Times New Roman"/>
          <w:sz w:val="28"/>
          <w:szCs w:val="28"/>
        </w:rPr>
        <w:t xml:space="preserve">that would </w:t>
      </w:r>
      <w:r w:rsidR="00191BF3">
        <w:rPr>
          <w:rFonts w:ascii="Times New Roman" w:hAnsi="Times New Roman" w:cs="Times New Roman"/>
          <w:sz w:val="28"/>
          <w:szCs w:val="28"/>
        </w:rPr>
        <w:t>be referred to the Academic and Professional Standards committee.</w:t>
      </w:r>
    </w:p>
    <w:p w14:paraId="2A3EF296" w14:textId="67715E99" w:rsidR="00191BF3" w:rsidRDefault="0019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signature on this page signifies your understanding of </w:t>
      </w:r>
      <w:r w:rsidR="00891268">
        <w:rPr>
          <w:rFonts w:ascii="Times New Roman" w:hAnsi="Times New Roman" w:cs="Times New Roman"/>
          <w:sz w:val="28"/>
          <w:szCs w:val="28"/>
        </w:rPr>
        <w:t xml:space="preserve">and adherence to </w:t>
      </w:r>
      <w:r>
        <w:rPr>
          <w:rFonts w:ascii="Times New Roman" w:hAnsi="Times New Roman" w:cs="Times New Roman"/>
          <w:sz w:val="28"/>
          <w:szCs w:val="28"/>
        </w:rPr>
        <w:t>these responsibilities:</w:t>
      </w:r>
    </w:p>
    <w:p w14:paraId="4BED3A23" w14:textId="77777777" w:rsidR="00191BF3" w:rsidRDefault="00191BF3">
      <w:pPr>
        <w:rPr>
          <w:rFonts w:ascii="Times New Roman" w:hAnsi="Times New Roman" w:cs="Times New Roman"/>
          <w:sz w:val="28"/>
          <w:szCs w:val="28"/>
        </w:rPr>
      </w:pPr>
    </w:p>
    <w:p w14:paraId="66DC1BCA" w14:textId="77777777" w:rsidR="00191BF3" w:rsidRDefault="0019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(printed) ________________________________________</w:t>
      </w:r>
    </w:p>
    <w:p w14:paraId="252314BD" w14:textId="77777777" w:rsidR="00191BF3" w:rsidRDefault="00191BF3">
      <w:pPr>
        <w:rPr>
          <w:rFonts w:ascii="Times New Roman" w:hAnsi="Times New Roman" w:cs="Times New Roman"/>
          <w:sz w:val="28"/>
          <w:szCs w:val="28"/>
        </w:rPr>
      </w:pPr>
    </w:p>
    <w:p w14:paraId="4DDF4FE8" w14:textId="118D5DF0" w:rsidR="00191BF3" w:rsidRDefault="00891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 w:rsidR="00191BF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B09486F" w14:textId="77777777" w:rsidR="00191BF3" w:rsidRDefault="00191BF3">
      <w:pPr>
        <w:rPr>
          <w:rFonts w:ascii="Times New Roman" w:hAnsi="Times New Roman" w:cs="Times New Roman"/>
          <w:sz w:val="28"/>
          <w:szCs w:val="28"/>
        </w:rPr>
      </w:pPr>
    </w:p>
    <w:p w14:paraId="7E2C72EF" w14:textId="77777777" w:rsidR="00191BF3" w:rsidRPr="00191BF3" w:rsidRDefault="0019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and date _________________________________________</w:t>
      </w:r>
    </w:p>
    <w:p w14:paraId="0A4225E6" w14:textId="77777777" w:rsidR="00191BF3" w:rsidRPr="00191BF3" w:rsidRDefault="00191BF3">
      <w:pPr>
        <w:rPr>
          <w:rFonts w:ascii="Times New Roman" w:hAnsi="Times New Roman" w:cs="Times New Roman"/>
          <w:sz w:val="28"/>
          <w:szCs w:val="28"/>
        </w:rPr>
      </w:pPr>
    </w:p>
    <w:p w14:paraId="26B4B1C3" w14:textId="77777777" w:rsidR="00191BF3" w:rsidRDefault="00191BF3"/>
    <w:p w14:paraId="7D144B12" w14:textId="77777777" w:rsidR="00191BF3" w:rsidRDefault="00191BF3"/>
    <w:p w14:paraId="0E90EB73" w14:textId="77777777" w:rsidR="00191BF3" w:rsidRDefault="00191BF3"/>
    <w:sectPr w:rsidR="00191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F3"/>
    <w:rsid w:val="000C3909"/>
    <w:rsid w:val="00174AB4"/>
    <w:rsid w:val="00191BF3"/>
    <w:rsid w:val="002346F7"/>
    <w:rsid w:val="004941B1"/>
    <w:rsid w:val="008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C21C"/>
  <w15:chartTrackingRefBased/>
  <w15:docId w15:val="{6336FFA2-089D-4D43-8830-5E1873A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Delander, Gary</dc:creator>
  <cp:keywords/>
  <dc:description/>
  <cp:lastModifiedBy>Tanya Ostrogorsky</cp:lastModifiedBy>
  <cp:revision>2</cp:revision>
  <cp:lastPrinted>2016-10-13T23:21:00Z</cp:lastPrinted>
  <dcterms:created xsi:type="dcterms:W3CDTF">2016-10-17T18:24:00Z</dcterms:created>
  <dcterms:modified xsi:type="dcterms:W3CDTF">2016-10-17T18:24:00Z</dcterms:modified>
</cp:coreProperties>
</file>